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FF" w:rsidRDefault="000424FF" w:rsidP="000424FF">
      <w:pPr>
        <w:spacing w:after="200" w:line="276" w:lineRule="auto"/>
        <w:rPr>
          <w:rFonts w:ascii="Calibri" w:hAnsi="Calibri"/>
          <w:sz w:val="22"/>
          <w:szCs w:val="22"/>
        </w:rPr>
      </w:pPr>
      <w:r>
        <w:rPr>
          <w:rFonts w:ascii="Calibri" w:hAnsi="Calibri"/>
          <w:sz w:val="22"/>
          <w:szCs w:val="22"/>
        </w:rPr>
        <w:t>In 2022 is het volledige districtsbestuur afgetreden, zij merkten dat er onvoldoende verbinding is tussen de clubs en het district. Bovendien hadden zij al een aantal jaren goed gefunctioneerd. Na hun oproep binnen het district zijn er 4 nieuwe bestuurders gevonden en inmiddels is het bestuur aangevuld met 3 adviseurs.</w:t>
      </w:r>
    </w:p>
    <w:p w:rsidR="000424FF" w:rsidRDefault="000424FF" w:rsidP="000424FF">
      <w:pPr>
        <w:spacing w:after="200" w:line="276" w:lineRule="auto"/>
        <w:rPr>
          <w:rFonts w:ascii="Calibri" w:hAnsi="Calibri"/>
          <w:sz w:val="22"/>
          <w:szCs w:val="22"/>
        </w:rPr>
      </w:pPr>
      <w:proofErr w:type="spellStart"/>
      <w:r>
        <w:rPr>
          <w:rFonts w:ascii="Calibri" w:hAnsi="Calibri"/>
          <w:sz w:val="22"/>
          <w:szCs w:val="22"/>
        </w:rPr>
        <w:t>Adhoc</w:t>
      </w:r>
      <w:proofErr w:type="spellEnd"/>
      <w:r>
        <w:rPr>
          <w:rFonts w:ascii="Calibri" w:hAnsi="Calibri"/>
          <w:sz w:val="22"/>
          <w:szCs w:val="22"/>
        </w:rPr>
        <w:t xml:space="preserve"> hebben z</w:t>
      </w:r>
      <w:bookmarkStart w:id="0" w:name="_GoBack"/>
      <w:bookmarkEnd w:id="0"/>
      <w:r>
        <w:rPr>
          <w:rFonts w:ascii="Calibri" w:hAnsi="Calibri"/>
          <w:sz w:val="22"/>
          <w:szCs w:val="22"/>
        </w:rPr>
        <w:t xml:space="preserve">ij een viertallencompetitie georganiseerd met helaas veel minder deelnemers dan voorheen. Verder is er voor gekozen om alleen de Open Paren te organiseren en deze hebben zij de </w:t>
      </w:r>
      <w:proofErr w:type="spellStart"/>
      <w:r>
        <w:rPr>
          <w:rFonts w:ascii="Calibri" w:hAnsi="Calibri"/>
          <w:sz w:val="22"/>
          <w:szCs w:val="22"/>
        </w:rPr>
        <w:t>HOPjes</w:t>
      </w:r>
      <w:proofErr w:type="spellEnd"/>
      <w:r>
        <w:rPr>
          <w:rFonts w:ascii="Calibri" w:hAnsi="Calibri"/>
          <w:sz w:val="22"/>
          <w:szCs w:val="22"/>
        </w:rPr>
        <w:t>-drive genoemd (</w:t>
      </w:r>
      <w:r>
        <w:rPr>
          <w:rFonts w:ascii="Calibri" w:hAnsi="Calibri"/>
          <w:sz w:val="22"/>
          <w:szCs w:val="22"/>
          <w:u w:val="single"/>
        </w:rPr>
        <w:t>H</w:t>
      </w:r>
      <w:r>
        <w:rPr>
          <w:rFonts w:ascii="Calibri" w:hAnsi="Calibri"/>
          <w:sz w:val="22"/>
          <w:szCs w:val="22"/>
        </w:rPr>
        <w:t xml:space="preserve">aagsche </w:t>
      </w:r>
      <w:r>
        <w:rPr>
          <w:rFonts w:ascii="Calibri" w:hAnsi="Calibri"/>
          <w:sz w:val="22"/>
          <w:szCs w:val="22"/>
          <w:u w:val="single"/>
        </w:rPr>
        <w:t>O</w:t>
      </w:r>
      <w:r>
        <w:rPr>
          <w:rFonts w:ascii="Calibri" w:hAnsi="Calibri"/>
          <w:sz w:val="22"/>
          <w:szCs w:val="22"/>
        </w:rPr>
        <w:t xml:space="preserve">pen </w:t>
      </w:r>
      <w:r>
        <w:rPr>
          <w:rFonts w:ascii="Calibri" w:hAnsi="Calibri"/>
          <w:sz w:val="22"/>
          <w:szCs w:val="22"/>
          <w:u w:val="single"/>
        </w:rPr>
        <w:t>P</w:t>
      </w:r>
      <w:r>
        <w:rPr>
          <w:rFonts w:ascii="Calibri" w:hAnsi="Calibri"/>
          <w:sz w:val="22"/>
          <w:szCs w:val="22"/>
        </w:rPr>
        <w:t xml:space="preserve">aren). Dit bleek een schot in de roos. Er was zelfs een recreantenlijn! De </w:t>
      </w:r>
      <w:proofErr w:type="spellStart"/>
      <w:r>
        <w:rPr>
          <w:rFonts w:ascii="Calibri" w:hAnsi="Calibri"/>
          <w:sz w:val="22"/>
          <w:szCs w:val="22"/>
        </w:rPr>
        <w:t>nieuwjaarsdrive</w:t>
      </w:r>
      <w:proofErr w:type="spellEnd"/>
      <w:r>
        <w:rPr>
          <w:rFonts w:ascii="Calibri" w:hAnsi="Calibri"/>
          <w:sz w:val="22"/>
          <w:szCs w:val="22"/>
        </w:rPr>
        <w:t xml:space="preserve"> was als vanouds goed bezocht en er is een Familie en vrienden happening georganiseerd, bridger speelt met niet-bridger. </w:t>
      </w:r>
    </w:p>
    <w:p w:rsidR="000424FF" w:rsidRDefault="000424FF" w:rsidP="000424FF">
      <w:pPr>
        <w:spacing w:after="200" w:line="276" w:lineRule="auto"/>
        <w:rPr>
          <w:rFonts w:ascii="Calibri" w:hAnsi="Calibri"/>
          <w:sz w:val="22"/>
          <w:szCs w:val="22"/>
        </w:rPr>
      </w:pPr>
      <w:r>
        <w:rPr>
          <w:rFonts w:ascii="Calibri" w:hAnsi="Calibri"/>
          <w:sz w:val="22"/>
          <w:szCs w:val="22"/>
        </w:rPr>
        <w:t xml:space="preserve">Vanuit de gemeente is er een flinke subsidie gekomen die we aangevraagd hebben om Hagenaars uit hun isolement te halen. In het najaar starten we met een pilot om deze mensen te leren bridgen. Bovendien geven we bridgelessen als master op het Haags Montessori Lyceum. </w:t>
      </w:r>
    </w:p>
    <w:p w:rsidR="000424FF" w:rsidRDefault="000424FF" w:rsidP="000424FF">
      <w:pPr>
        <w:spacing w:after="200" w:line="276" w:lineRule="auto"/>
        <w:rPr>
          <w:rFonts w:ascii="Calibri" w:hAnsi="Calibri"/>
          <w:sz w:val="22"/>
          <w:szCs w:val="22"/>
        </w:rPr>
      </w:pPr>
      <w:r>
        <w:rPr>
          <w:rFonts w:ascii="Calibri" w:hAnsi="Calibri"/>
          <w:sz w:val="22"/>
          <w:szCs w:val="22"/>
        </w:rPr>
        <w:t>Helaas gaat het ondanks al deze inspanningen nog steeds niet goed in het district; er is meer uitstroom dan instroom en we merken dat de vergrijzing nu echt toeslaat. Er zijn veel kleine clubs die dringend nieuwe leden nodig hebben. Nadat alle clubs zijn bezocht is dat pijnlijk duidelijk geworden. Het komende jaar zullen we ons allen moeten inspannen om deze trend te keren. Onze DKL-viertallen gaat stoppen, vanuit het district hebben we hier tot op heden nog geen vervanger voor kunnen vinden. Wel is er ondersteuning gevonden vanuit het bestuur.</w:t>
      </w:r>
    </w:p>
    <w:p w:rsidR="00A2120D" w:rsidRDefault="000424FF"/>
    <w:sectPr w:rsidR="00A21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FF"/>
    <w:rsid w:val="000424FF"/>
    <w:rsid w:val="005F0B90"/>
    <w:rsid w:val="00B96745"/>
    <w:rsid w:val="00C873A2"/>
    <w:rsid w:val="00E95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4F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4F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2023-10-27T08:54:00Z</dcterms:created>
  <dcterms:modified xsi:type="dcterms:W3CDTF">2023-10-27T08:55:00Z</dcterms:modified>
</cp:coreProperties>
</file>